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C5" w:rsidRPr="00170884" w:rsidRDefault="005666C5" w:rsidP="005666C5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:rsidR="005666C5" w:rsidRPr="00170884" w:rsidRDefault="005666C5" w:rsidP="00566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:rsidR="005666C5" w:rsidRPr="005666C5" w:rsidRDefault="005666C5" w:rsidP="00566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it-IT"/>
        </w:rPr>
      </w:pPr>
      <w:r w:rsidRPr="005666C5">
        <w:rPr>
          <w:rFonts w:eastAsia="Times New Roman" w:cstheme="minorHAnsi"/>
          <w:b/>
          <w:i/>
          <w:sz w:val="24"/>
          <w:szCs w:val="24"/>
          <w:lang w:eastAsia="it-IT"/>
        </w:rPr>
        <w:t xml:space="preserve">“DICHIARAZIONE REQUISITI </w:t>
      </w:r>
      <w:proofErr w:type="spellStart"/>
      <w:r w:rsidRPr="005666C5">
        <w:rPr>
          <w:rFonts w:eastAsia="Times New Roman" w:cstheme="minorHAnsi"/>
          <w:b/>
          <w:i/>
          <w:sz w:val="24"/>
          <w:szCs w:val="24"/>
          <w:lang w:eastAsia="it-IT"/>
        </w:rPr>
        <w:t>DI</w:t>
      </w:r>
      <w:proofErr w:type="spellEnd"/>
      <w:r w:rsidRPr="005666C5">
        <w:rPr>
          <w:rFonts w:eastAsia="Times New Roman" w:cstheme="minorHAnsi"/>
          <w:b/>
          <w:i/>
          <w:sz w:val="24"/>
          <w:szCs w:val="24"/>
          <w:lang w:eastAsia="it-IT"/>
        </w:rPr>
        <w:t xml:space="preserve"> ORDINE GENERALE”</w:t>
      </w:r>
    </w:p>
    <w:p w:rsidR="005666C5" w:rsidRPr="00170884" w:rsidRDefault="005666C5" w:rsidP="00566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:rsidR="005666C5" w:rsidRPr="005666C5" w:rsidRDefault="005666C5" w:rsidP="005666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/>
          <w:lang w:eastAsia="it-IT"/>
        </w:rPr>
      </w:pPr>
    </w:p>
    <w:p w:rsidR="005666C5" w:rsidRPr="00162B0B" w:rsidRDefault="005666C5" w:rsidP="005666C5">
      <w:pPr>
        <w:spacing w:after="0" w:line="240" w:lineRule="auto"/>
        <w:ind w:left="1418" w:hanging="1418"/>
        <w:jc w:val="both"/>
        <w:rPr>
          <w:rFonts w:cstheme="minorHAnsi"/>
          <w:b/>
        </w:rPr>
      </w:pPr>
      <w:r w:rsidRPr="005666C5">
        <w:rPr>
          <w:rFonts w:cstheme="minorHAnsi"/>
          <w:b/>
        </w:rPr>
        <w:t>Oggetto:</w:t>
      </w:r>
      <w:r w:rsidRPr="005666C5">
        <w:rPr>
          <w:rFonts w:cstheme="minorHAnsi"/>
          <w:b/>
        </w:rPr>
        <w:tab/>
      </w:r>
      <w:r w:rsidR="00162B0B">
        <w:rPr>
          <w:rFonts w:cstheme="minorHAnsi"/>
          <w:b/>
        </w:rPr>
        <w:t xml:space="preserve">affidamento del </w:t>
      </w:r>
      <w:r w:rsidRPr="00162B0B">
        <w:rPr>
          <w:rFonts w:cstheme="minorHAnsi"/>
          <w:b/>
        </w:rPr>
        <w:t xml:space="preserve">servizio di medico competente per l’effettuazione della sorveglianza sanitaria di cui al </w:t>
      </w:r>
      <w:proofErr w:type="spellStart"/>
      <w:r w:rsidRPr="00162B0B">
        <w:rPr>
          <w:rFonts w:cstheme="minorHAnsi"/>
          <w:b/>
        </w:rPr>
        <w:t>D.Lgs.</w:t>
      </w:r>
      <w:proofErr w:type="spellEnd"/>
      <w:r w:rsidRPr="00162B0B">
        <w:rPr>
          <w:rFonts w:cstheme="minorHAnsi"/>
          <w:b/>
        </w:rPr>
        <w:t xml:space="preserve"> 9 aprile 2008 n. 81 </w:t>
      </w:r>
      <w:r w:rsidR="00162B0B" w:rsidRPr="00162B0B">
        <w:rPr>
          <w:rFonts w:cstheme="minorHAnsi"/>
          <w:b/>
        </w:rPr>
        <w:t xml:space="preserve">e </w:t>
      </w:r>
      <w:proofErr w:type="spellStart"/>
      <w:r w:rsidR="00162B0B" w:rsidRPr="00162B0B">
        <w:rPr>
          <w:rFonts w:cstheme="minorHAnsi"/>
          <w:b/>
        </w:rPr>
        <w:t>s.m.i.</w:t>
      </w:r>
      <w:proofErr w:type="spellEnd"/>
    </w:p>
    <w:p w:rsidR="005666C5" w:rsidRPr="00162B0B" w:rsidRDefault="005666C5" w:rsidP="005666C5">
      <w:pPr>
        <w:spacing w:after="0" w:line="240" w:lineRule="auto"/>
        <w:ind w:left="1418" w:hanging="1418"/>
        <w:jc w:val="both"/>
        <w:rPr>
          <w:rFonts w:cstheme="minorHAnsi"/>
          <w:b/>
        </w:rPr>
      </w:pPr>
      <w:r w:rsidRPr="00162B0B">
        <w:rPr>
          <w:rFonts w:cstheme="minorHAnsi"/>
          <w:b/>
        </w:rPr>
        <w:tab/>
        <w:t>Periodo 01/12/2021 – 30/11/2023</w:t>
      </w:r>
    </w:p>
    <w:p w:rsidR="005666C5" w:rsidRPr="00162B0B" w:rsidRDefault="005666C5" w:rsidP="005666C5">
      <w:pPr>
        <w:spacing w:after="0" w:line="240" w:lineRule="auto"/>
        <w:ind w:left="1418" w:hanging="1418"/>
        <w:jc w:val="both"/>
        <w:rPr>
          <w:rFonts w:cstheme="minorHAnsi"/>
          <w:b/>
        </w:rPr>
      </w:pPr>
      <w:r w:rsidRPr="00162B0B">
        <w:rPr>
          <w:rFonts w:cstheme="minorHAnsi"/>
          <w:b/>
        </w:rPr>
        <w:tab/>
      </w:r>
      <w:proofErr w:type="spellStart"/>
      <w:r w:rsidRPr="00162B0B">
        <w:rPr>
          <w:rFonts w:cstheme="minorHAnsi"/>
          <w:b/>
        </w:rPr>
        <w:t>C.I.G.</w:t>
      </w:r>
      <w:proofErr w:type="spellEnd"/>
      <w:r w:rsidRPr="00162B0B">
        <w:rPr>
          <w:rFonts w:cstheme="minorHAnsi"/>
          <w:b/>
        </w:rPr>
        <w:t xml:space="preserve"> Z7E33C0FDA</w:t>
      </w:r>
      <w:r w:rsidRPr="00162B0B">
        <w:rPr>
          <w:rFonts w:cstheme="minorHAnsi"/>
          <w:b/>
        </w:rPr>
        <w:tab/>
      </w:r>
      <w:proofErr w:type="spellStart"/>
      <w:r w:rsidRPr="00162B0B">
        <w:rPr>
          <w:rFonts w:cstheme="minorHAnsi"/>
          <w:b/>
        </w:rPr>
        <w:t>C.P.V.</w:t>
      </w:r>
      <w:proofErr w:type="spellEnd"/>
      <w:r w:rsidRPr="00162B0B">
        <w:rPr>
          <w:rFonts w:cstheme="minorHAnsi"/>
          <w:b/>
        </w:rPr>
        <w:t xml:space="preserve"> 71317210-8</w:t>
      </w:r>
    </w:p>
    <w:p w:rsidR="005666C5" w:rsidRPr="005666C5" w:rsidRDefault="005666C5" w:rsidP="005666C5">
      <w:pPr>
        <w:pStyle w:val="NormaleInterlineato"/>
        <w:ind w:left="851" w:hanging="851"/>
        <w:rPr>
          <w:rFonts w:asciiTheme="minorHAnsi" w:hAnsiTheme="minorHAnsi" w:cstheme="minorHAnsi"/>
          <w:b/>
          <w:bCs/>
          <w:sz w:val="22"/>
          <w:szCs w:val="22"/>
        </w:rPr>
      </w:pPr>
    </w:p>
    <w:p w:rsidR="005666C5" w:rsidRPr="005666C5" w:rsidRDefault="005666C5" w:rsidP="005666C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5666C5" w:rsidRPr="005666C5" w:rsidRDefault="005666C5" w:rsidP="005666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666C5">
        <w:rPr>
          <w:rFonts w:cstheme="minorHAnsi"/>
        </w:rPr>
        <w:t>Il sottoscritto:</w:t>
      </w:r>
    </w:p>
    <w:p w:rsidR="005666C5" w:rsidRPr="005666C5" w:rsidRDefault="005666C5" w:rsidP="005666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666C5">
        <w:rPr>
          <w:rFonts w:cstheme="minorHAnsi"/>
        </w:rPr>
        <w:t>Cognome ______________</w:t>
      </w:r>
      <w:r w:rsidR="00162B0B">
        <w:rPr>
          <w:rFonts w:cstheme="minorHAnsi"/>
        </w:rPr>
        <w:t>__</w:t>
      </w:r>
      <w:r w:rsidRPr="005666C5">
        <w:rPr>
          <w:rFonts w:cstheme="minorHAnsi"/>
        </w:rPr>
        <w:t>______ Nome______</w:t>
      </w:r>
      <w:r w:rsidR="00162B0B">
        <w:rPr>
          <w:rFonts w:cstheme="minorHAnsi"/>
        </w:rPr>
        <w:t>________</w:t>
      </w:r>
      <w:r w:rsidRPr="005666C5">
        <w:rPr>
          <w:rFonts w:cstheme="minorHAnsi"/>
        </w:rPr>
        <w:t>__________ nato a ______________________ il_____________</w:t>
      </w:r>
    </w:p>
    <w:p w:rsidR="005666C5" w:rsidRPr="005666C5" w:rsidRDefault="00162B0B" w:rsidP="005666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iscritto all’ordine dei </w:t>
      </w:r>
      <w:r w:rsidR="005666C5" w:rsidRPr="005666C5">
        <w:rPr>
          <w:rFonts w:cstheme="minorHAnsi"/>
        </w:rPr>
        <w:t>________</w:t>
      </w:r>
      <w:r>
        <w:rPr>
          <w:rFonts w:cstheme="minorHAnsi"/>
        </w:rPr>
        <w:t>______</w:t>
      </w:r>
      <w:r w:rsidR="005666C5" w:rsidRPr="005666C5">
        <w:rPr>
          <w:rFonts w:cstheme="minorHAnsi"/>
        </w:rPr>
        <w:t>_________ della provincia di _____________</w:t>
      </w:r>
      <w:r>
        <w:rPr>
          <w:rFonts w:cstheme="minorHAnsi"/>
        </w:rPr>
        <w:t>_________</w:t>
      </w:r>
      <w:r w:rsidR="005666C5" w:rsidRPr="005666C5">
        <w:rPr>
          <w:rFonts w:cstheme="minorHAnsi"/>
        </w:rPr>
        <w:t>_______</w:t>
      </w:r>
    </w:p>
    <w:p w:rsidR="005666C5" w:rsidRPr="005666C5" w:rsidRDefault="005666C5" w:rsidP="005666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666C5">
        <w:rPr>
          <w:rFonts w:cstheme="minorHAnsi"/>
        </w:rPr>
        <w:t>al n.________</w:t>
      </w:r>
      <w:r w:rsidR="00162B0B">
        <w:rPr>
          <w:rFonts w:cstheme="minorHAnsi"/>
        </w:rPr>
        <w:t>___</w:t>
      </w:r>
      <w:r w:rsidRPr="005666C5">
        <w:rPr>
          <w:rFonts w:cstheme="minorHAnsi"/>
        </w:rPr>
        <w:t xml:space="preserve">______ </w:t>
      </w:r>
      <w:r w:rsidRPr="005666C5">
        <w:rPr>
          <w:rFonts w:cstheme="minorHAnsi"/>
          <w:i/>
          <w:iCs/>
        </w:rPr>
        <w:t xml:space="preserve">C.F.______________________ </w:t>
      </w:r>
      <w:r w:rsidRPr="005666C5">
        <w:rPr>
          <w:rFonts w:cstheme="minorHAnsi"/>
        </w:rPr>
        <w:t>e P. IVA_____________________, domicilio fiscale</w:t>
      </w:r>
    </w:p>
    <w:p w:rsidR="005666C5" w:rsidRPr="005666C5" w:rsidRDefault="005666C5" w:rsidP="005666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666C5">
        <w:rPr>
          <w:rFonts w:cstheme="minorHAnsi"/>
        </w:rPr>
        <w:t>in ______________________</w:t>
      </w:r>
      <w:r w:rsidR="00162B0B">
        <w:rPr>
          <w:rFonts w:cstheme="minorHAnsi"/>
        </w:rPr>
        <w:t>___________________________________________________________</w:t>
      </w:r>
      <w:r w:rsidRPr="005666C5">
        <w:rPr>
          <w:rFonts w:cstheme="minorHAnsi"/>
        </w:rPr>
        <w:t>____;</w:t>
      </w:r>
    </w:p>
    <w:p w:rsidR="005666C5" w:rsidRPr="005666C5" w:rsidRDefault="005666C5" w:rsidP="005666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666C5">
        <w:rPr>
          <w:rFonts w:cstheme="minorHAnsi"/>
        </w:rPr>
        <w:t>- ai sensi e per gli effetti dell’art.76 del D.P.R. n.445/2000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:rsidR="005666C5" w:rsidRPr="005666C5" w:rsidRDefault="005666C5" w:rsidP="005666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666C5">
        <w:rPr>
          <w:rFonts w:cstheme="minorHAnsi"/>
        </w:rPr>
        <w:t>- ai fini della partecipazione alla presente gara</w:t>
      </w:r>
    </w:p>
    <w:p w:rsidR="005666C5" w:rsidRPr="005666C5" w:rsidRDefault="005666C5" w:rsidP="005666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666C5" w:rsidRPr="005666C5" w:rsidRDefault="005666C5" w:rsidP="005666C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5666C5">
        <w:rPr>
          <w:rFonts w:cstheme="minorHAnsi"/>
          <w:b/>
          <w:bCs/>
        </w:rPr>
        <w:t>DICHIARA SOTTO LA PROPRIA RESPONSABILITÀ</w:t>
      </w:r>
    </w:p>
    <w:p w:rsidR="005666C5" w:rsidRPr="005666C5" w:rsidRDefault="005666C5" w:rsidP="005666C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5666C5" w:rsidRPr="005666C5" w:rsidRDefault="005666C5" w:rsidP="00162B0B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5666C5">
        <w:rPr>
          <w:rFonts w:cstheme="minorHAnsi"/>
          <w:b/>
          <w:bCs/>
        </w:rPr>
        <w:t xml:space="preserve">1. </w:t>
      </w:r>
      <w:r w:rsidRPr="005666C5">
        <w:rPr>
          <w:rFonts w:cstheme="minorHAnsi"/>
        </w:rPr>
        <w:t xml:space="preserve">di essere un singolo </w:t>
      </w:r>
      <w:r w:rsidR="00162B0B">
        <w:rPr>
          <w:rFonts w:cstheme="minorHAnsi"/>
        </w:rPr>
        <w:t>professionista di cui all’art.45, comma 2</w:t>
      </w:r>
      <w:r w:rsidRPr="005666C5">
        <w:rPr>
          <w:rFonts w:cstheme="minorHAnsi"/>
        </w:rPr>
        <w:t xml:space="preserve">, lett. a) del </w:t>
      </w:r>
      <w:proofErr w:type="spellStart"/>
      <w:r w:rsidRPr="005666C5">
        <w:rPr>
          <w:rFonts w:cstheme="minorHAnsi"/>
        </w:rPr>
        <w:t>D.Lgs.</w:t>
      </w:r>
      <w:proofErr w:type="spellEnd"/>
      <w:r w:rsidRPr="005666C5">
        <w:rPr>
          <w:rFonts w:cstheme="minorHAnsi"/>
        </w:rPr>
        <w:t xml:space="preserve"> n.50/2016 </w:t>
      </w:r>
      <w:proofErr w:type="spellStart"/>
      <w:r w:rsidRPr="005666C5">
        <w:rPr>
          <w:rFonts w:cstheme="minorHAnsi"/>
        </w:rPr>
        <w:t>s.m.i.</w:t>
      </w:r>
      <w:proofErr w:type="spellEnd"/>
    </w:p>
    <w:p w:rsidR="005666C5" w:rsidRPr="005666C5" w:rsidRDefault="005666C5" w:rsidP="00162B0B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5666C5">
        <w:rPr>
          <w:rFonts w:cstheme="minorHAnsi"/>
          <w:b/>
          <w:bCs/>
        </w:rPr>
        <w:t xml:space="preserve">2. </w:t>
      </w:r>
      <w:r w:rsidRPr="005666C5">
        <w:rPr>
          <w:rFonts w:cstheme="minorHAnsi"/>
          <w:bCs/>
        </w:rPr>
        <w:t>che</w:t>
      </w:r>
      <w:r w:rsidRPr="005666C5">
        <w:rPr>
          <w:rFonts w:cstheme="minorHAnsi"/>
          <w:b/>
          <w:bCs/>
        </w:rPr>
        <w:t xml:space="preserve"> </w:t>
      </w:r>
      <w:r w:rsidRPr="005666C5">
        <w:rPr>
          <w:rFonts w:cstheme="minorHAnsi"/>
        </w:rPr>
        <w:t xml:space="preserve">ai sensi dell’art.80 del </w:t>
      </w:r>
      <w:proofErr w:type="spellStart"/>
      <w:r w:rsidRPr="005666C5">
        <w:rPr>
          <w:rFonts w:cstheme="minorHAnsi"/>
        </w:rPr>
        <w:t>D.Lgs.</w:t>
      </w:r>
      <w:proofErr w:type="spellEnd"/>
      <w:r w:rsidRPr="005666C5">
        <w:rPr>
          <w:rFonts w:cstheme="minorHAnsi"/>
        </w:rPr>
        <w:t xml:space="preserve"> n.</w:t>
      </w:r>
      <w:r w:rsidR="00162B0B">
        <w:rPr>
          <w:rFonts w:cstheme="minorHAnsi"/>
        </w:rPr>
        <w:t xml:space="preserve">163/2006 </w:t>
      </w:r>
      <w:proofErr w:type="spellStart"/>
      <w:r w:rsidR="00162B0B">
        <w:rPr>
          <w:rFonts w:cstheme="minorHAnsi"/>
        </w:rPr>
        <w:t>s.m.i.</w:t>
      </w:r>
      <w:proofErr w:type="spellEnd"/>
      <w:r w:rsidRPr="005666C5">
        <w:rPr>
          <w:rFonts w:cstheme="minorHAnsi"/>
        </w:rPr>
        <w:t>, alla data di scadenza del termine di partecipazione non versa in alcuna delle cause di esclusione dalla partecipazione alle gare pubbliche d’appalto e di stipula dei relativi contratti e, in particolare</w:t>
      </w:r>
      <w:r w:rsidR="00162B0B">
        <w:rPr>
          <w:rFonts w:cstheme="minorHAnsi"/>
        </w:rPr>
        <w:t xml:space="preserve"> che</w:t>
      </w:r>
      <w:r w:rsidRPr="005666C5">
        <w:rPr>
          <w:rFonts w:cstheme="minorHAnsi"/>
        </w:rPr>
        <w:t>:</w:t>
      </w:r>
    </w:p>
    <w:p w:rsidR="005666C5" w:rsidRPr="005666C5" w:rsidRDefault="005666C5" w:rsidP="00162B0B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5666C5">
        <w:rPr>
          <w:rFonts w:cstheme="minorHAnsi"/>
          <w:b/>
          <w:bCs/>
        </w:rPr>
        <w:t>a)</w:t>
      </w:r>
      <w:r w:rsidRPr="005666C5">
        <w:rPr>
          <w:rFonts w:eastAsia="TimesNewRoman,Bold" w:cstheme="minorHAnsi"/>
          <w:b/>
          <w:bCs/>
        </w:rPr>
        <w:t xml:space="preserve"> </w:t>
      </w:r>
      <w:r w:rsidR="00162B0B">
        <w:rPr>
          <w:rFonts w:cstheme="minorHAnsi"/>
        </w:rPr>
        <w:t>nei propri confronti</w:t>
      </w:r>
      <w:r w:rsidR="00162B0B" w:rsidRPr="005666C5">
        <w:rPr>
          <w:rFonts w:cstheme="minorHAnsi"/>
        </w:rPr>
        <w:t xml:space="preserve"> </w:t>
      </w:r>
      <w:r w:rsidRPr="005666C5">
        <w:rPr>
          <w:rFonts w:cstheme="minorHAnsi"/>
        </w:rPr>
        <w:t>non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</w:t>
      </w:r>
    </w:p>
    <w:p w:rsidR="005666C5" w:rsidRPr="005666C5" w:rsidRDefault="005666C5" w:rsidP="00162B0B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5666C5">
        <w:rPr>
          <w:rFonts w:cstheme="minorHAnsi"/>
          <w:b/>
          <w:bCs/>
        </w:rPr>
        <w:t>b)</w:t>
      </w:r>
      <w:r w:rsidRPr="005666C5">
        <w:rPr>
          <w:rFonts w:eastAsia="TimesNewRoman,Bold" w:cstheme="minorHAnsi"/>
          <w:b/>
          <w:bCs/>
        </w:rPr>
        <w:t xml:space="preserve"> </w:t>
      </w:r>
      <w:r w:rsidRPr="005666C5">
        <w:rPr>
          <w:rFonts w:cstheme="minorHAnsi"/>
        </w:rPr>
        <w:t xml:space="preserve">non ricorrono alcuna delle cause di decadenza, di sospensione o di divieto previste dall’art.67 del </w:t>
      </w:r>
      <w:proofErr w:type="spellStart"/>
      <w:r w:rsidRPr="005666C5">
        <w:rPr>
          <w:rFonts w:cstheme="minorHAnsi"/>
        </w:rPr>
        <w:t>d.lgs</w:t>
      </w:r>
      <w:proofErr w:type="spellEnd"/>
      <w:r w:rsidRPr="005666C5">
        <w:rPr>
          <w:rFonts w:cstheme="minorHAnsi"/>
        </w:rPr>
        <w:t xml:space="preserve"> 159/2011 o di un tentativo di infiltrazione mafiosa di cui all’art. 84 comma 4 del medesimo decreto.</w:t>
      </w:r>
    </w:p>
    <w:p w:rsidR="005666C5" w:rsidRPr="005666C5" w:rsidRDefault="005666C5" w:rsidP="00162B0B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5666C5">
        <w:rPr>
          <w:rFonts w:cstheme="minorHAnsi"/>
          <w:b/>
        </w:rPr>
        <w:t>c</w:t>
      </w:r>
      <w:r w:rsidRPr="005666C5">
        <w:rPr>
          <w:rFonts w:cstheme="minorHAnsi"/>
        </w:rPr>
        <w:t>)</w:t>
      </w:r>
      <w:r w:rsidRPr="005666C5">
        <w:rPr>
          <w:rFonts w:cstheme="minorHAnsi"/>
          <w:b/>
          <w:bCs/>
        </w:rPr>
        <w:t xml:space="preserve"> </w:t>
      </w:r>
      <w:r w:rsidRPr="005666C5">
        <w:rPr>
          <w:rFonts w:cstheme="minorHAnsi"/>
        </w:rPr>
        <w:t>non ha commesso violazioni gravi definitivamente accertate, rispetto agli obblighi relativi al pagamento delle imposte e tasse o dei contributi previdenziali, secondo la legislazione italiana o quella dello Stato in cui è stabilito;</w:t>
      </w:r>
    </w:p>
    <w:p w:rsidR="005666C5" w:rsidRPr="005666C5" w:rsidRDefault="005666C5" w:rsidP="00162B0B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5666C5">
        <w:rPr>
          <w:rFonts w:cstheme="minorHAnsi"/>
          <w:b/>
          <w:bCs/>
        </w:rPr>
        <w:t>d)</w:t>
      </w:r>
      <w:r w:rsidRPr="005666C5">
        <w:rPr>
          <w:rFonts w:eastAsia="TimesNewRoman,Bold" w:cstheme="minorHAnsi"/>
          <w:b/>
          <w:bCs/>
        </w:rPr>
        <w:t xml:space="preserve"> </w:t>
      </w:r>
      <w:r w:rsidRPr="005666C5">
        <w:rPr>
          <w:rFonts w:cstheme="minorHAnsi"/>
        </w:rPr>
        <w:t xml:space="preserve">non ha commesso, per quanto a sua conoscenza, gravi infrazioni debitamente accertate alle norme in materia di salute e sicurezza sul lavoro ed ad ogni altro obbligo di cui all’art. 30  comma 3 del </w:t>
      </w:r>
      <w:proofErr w:type="spellStart"/>
      <w:r w:rsidRPr="005666C5">
        <w:rPr>
          <w:rFonts w:cstheme="minorHAnsi"/>
        </w:rPr>
        <w:t>Dlgs</w:t>
      </w:r>
      <w:proofErr w:type="spellEnd"/>
      <w:r w:rsidRPr="005666C5">
        <w:rPr>
          <w:rFonts w:cstheme="minorHAnsi"/>
        </w:rPr>
        <w:t>. 50/2016;</w:t>
      </w:r>
    </w:p>
    <w:p w:rsidR="005666C5" w:rsidRPr="005666C5" w:rsidRDefault="005666C5" w:rsidP="00162B0B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5666C5">
        <w:rPr>
          <w:rFonts w:cstheme="minorHAnsi"/>
          <w:b/>
          <w:bCs/>
        </w:rPr>
        <w:t>e)</w:t>
      </w:r>
      <w:r w:rsidRPr="005666C5">
        <w:rPr>
          <w:rFonts w:eastAsia="TimesNewRoman,Bold" w:cstheme="minorHAnsi"/>
          <w:b/>
          <w:bCs/>
        </w:rPr>
        <w:t xml:space="preserve"> </w:t>
      </w:r>
      <w:r w:rsidRPr="005666C5">
        <w:rPr>
          <w:rFonts w:cstheme="minorHAnsi"/>
        </w:rPr>
        <w:t>non si trova in stato di fallimento, di liquidazione coatta, di concordato preventivo, salvo il caso di concordato con continuità aziendale, o nei cui riguardi sia in corso un procedimento per la dichiarazione di una di tali situazioni, fermo restando quanto previsto dall’art. 110 del d.lgs. 50/2016;</w:t>
      </w:r>
    </w:p>
    <w:p w:rsidR="005666C5" w:rsidRPr="005666C5" w:rsidRDefault="005666C5" w:rsidP="00162B0B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5666C5">
        <w:rPr>
          <w:rFonts w:cstheme="minorHAnsi"/>
          <w:b/>
          <w:bCs/>
        </w:rPr>
        <w:t>f)</w:t>
      </w:r>
      <w:r w:rsidRPr="005666C5">
        <w:rPr>
          <w:rFonts w:eastAsia="TimesNewRoman,Bold" w:cstheme="minorHAnsi"/>
          <w:b/>
          <w:bCs/>
        </w:rPr>
        <w:t xml:space="preserve"> </w:t>
      </w:r>
      <w:r w:rsidRPr="005666C5">
        <w:rPr>
          <w:rFonts w:cstheme="minorHAnsi"/>
        </w:rPr>
        <w:t>non si è reso colpevole di gravi illeciti professionali, tali da rendere dubbia la sua integrità o professionalità;</w:t>
      </w:r>
    </w:p>
    <w:p w:rsidR="005666C5" w:rsidRPr="005666C5" w:rsidRDefault="005666C5" w:rsidP="00162B0B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5666C5">
        <w:rPr>
          <w:rFonts w:cstheme="minorHAnsi"/>
          <w:b/>
        </w:rPr>
        <w:t>g</w:t>
      </w:r>
      <w:r w:rsidRPr="005666C5">
        <w:rPr>
          <w:rFonts w:cstheme="minorHAnsi"/>
        </w:rPr>
        <w:t>)</w:t>
      </w:r>
      <w:r w:rsidR="00162B0B">
        <w:rPr>
          <w:rFonts w:eastAsia="TimesNewRoman,Bold" w:cstheme="minorHAnsi"/>
          <w:b/>
          <w:bCs/>
        </w:rPr>
        <w:t xml:space="preserve"> </w:t>
      </w:r>
      <w:r w:rsidRPr="005666C5">
        <w:rPr>
          <w:rFonts w:cstheme="minorHAnsi"/>
        </w:rPr>
        <w:t>la partecipazione alla procedura, per quanto a sua conoscenza, non determina una situazione di conflitto d’interessi ai sensi dell’art. 42 comma 2 del codice;</w:t>
      </w:r>
    </w:p>
    <w:p w:rsidR="005666C5" w:rsidRPr="005666C5" w:rsidRDefault="00162B0B" w:rsidP="00162B0B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h</w:t>
      </w:r>
      <w:r w:rsidR="005666C5" w:rsidRPr="005666C5">
        <w:rPr>
          <w:rFonts w:cstheme="minorHAnsi"/>
        </w:rPr>
        <w:t>)</w:t>
      </w:r>
      <w:r w:rsidR="005666C5" w:rsidRPr="005666C5">
        <w:rPr>
          <w:rFonts w:eastAsia="TimesNewRoman,Bold" w:cstheme="minorHAnsi"/>
          <w:b/>
          <w:bCs/>
        </w:rPr>
        <w:t xml:space="preserve"> </w:t>
      </w:r>
      <w:r w:rsidR="005666C5" w:rsidRPr="005666C5">
        <w:rPr>
          <w:rFonts w:cstheme="minorHAnsi"/>
        </w:rPr>
        <w:t xml:space="preserve">non è stato soggetto a sanzione </w:t>
      </w:r>
      <w:proofErr w:type="spellStart"/>
      <w:r w:rsidR="005666C5" w:rsidRPr="005666C5">
        <w:rPr>
          <w:rFonts w:cstheme="minorHAnsi"/>
        </w:rPr>
        <w:t>interdittiva</w:t>
      </w:r>
      <w:proofErr w:type="spellEnd"/>
      <w:r w:rsidR="005666C5" w:rsidRPr="005666C5">
        <w:rPr>
          <w:rFonts w:cstheme="minorHAnsi"/>
        </w:rPr>
        <w:t xml:space="preserve"> di cui all’art.9 comma 2 lettera c) del d.lgs. 8 giugno 2001 n.231 od altra sanzione che comporta il divie</w:t>
      </w:r>
      <w:r>
        <w:rPr>
          <w:rFonts w:cstheme="minorHAnsi"/>
        </w:rPr>
        <w:t>to di contrarre con la pubblica</w:t>
      </w:r>
      <w:r w:rsidR="005666C5" w:rsidRPr="005666C5">
        <w:rPr>
          <w:rFonts w:cstheme="minorHAnsi"/>
        </w:rPr>
        <w:t xml:space="preserve"> amministrazione compresi i provvedimenti </w:t>
      </w:r>
      <w:proofErr w:type="spellStart"/>
      <w:r w:rsidR="005666C5" w:rsidRPr="005666C5">
        <w:rPr>
          <w:rFonts w:cstheme="minorHAnsi"/>
        </w:rPr>
        <w:t>interdittivi</w:t>
      </w:r>
      <w:proofErr w:type="spellEnd"/>
      <w:r w:rsidR="005666C5" w:rsidRPr="005666C5">
        <w:rPr>
          <w:rFonts w:cstheme="minorHAnsi"/>
        </w:rPr>
        <w:t xml:space="preserve"> di cui all’art. 14 del decreto legislativo 9 ap</w:t>
      </w:r>
      <w:r>
        <w:rPr>
          <w:rFonts w:cstheme="minorHAnsi"/>
        </w:rPr>
        <w:t>rile 2008 n.81;</w:t>
      </w:r>
    </w:p>
    <w:p w:rsidR="005666C5" w:rsidRPr="005666C5" w:rsidRDefault="00162B0B" w:rsidP="00162B0B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i</w:t>
      </w:r>
      <w:r w:rsidR="005666C5" w:rsidRPr="005666C5"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5666C5" w:rsidRPr="005666C5">
        <w:rPr>
          <w:rFonts w:cstheme="minorHAnsi"/>
        </w:rPr>
        <w:t>di non essere stato vittima dei reati previsti e puniti dagli articoli 317 e 629 del c.p. aggravati ai sensi dell’art. 7 del decreto-legge 13 maggio 1991  n.152, convertito con modificazioni, dalla legge 12 luglio 1991 n.203;</w:t>
      </w:r>
    </w:p>
    <w:p w:rsidR="005666C5" w:rsidRPr="005666C5" w:rsidRDefault="005666C5" w:rsidP="005666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666C5" w:rsidRPr="005666C5" w:rsidRDefault="005666C5" w:rsidP="005666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666C5">
        <w:rPr>
          <w:rFonts w:cstheme="minorHAnsi"/>
        </w:rPr>
        <w:t>Luogo e data</w:t>
      </w:r>
    </w:p>
    <w:p w:rsidR="005666C5" w:rsidRPr="005666C5" w:rsidRDefault="005666C5" w:rsidP="005666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666C5">
        <w:rPr>
          <w:rFonts w:cstheme="minorHAnsi"/>
        </w:rPr>
        <w:t>_____________________</w:t>
      </w:r>
    </w:p>
    <w:p w:rsidR="005666C5" w:rsidRPr="005666C5" w:rsidRDefault="005666C5" w:rsidP="005666C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5666C5">
        <w:rPr>
          <w:rFonts w:cstheme="minorHAnsi"/>
        </w:rPr>
        <w:t>FIRMA</w:t>
      </w:r>
    </w:p>
    <w:p w:rsidR="005666C5" w:rsidRPr="005666C5" w:rsidRDefault="005666C5" w:rsidP="005666C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5666C5">
        <w:rPr>
          <w:rFonts w:cstheme="minorHAnsi"/>
        </w:rPr>
        <w:t>______________________________________</w:t>
      </w:r>
    </w:p>
    <w:p w:rsidR="005666C5" w:rsidRPr="005666C5" w:rsidRDefault="005666C5" w:rsidP="005666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35C04" w:rsidRDefault="00135C04"/>
    <w:sectPr w:rsidR="00135C04" w:rsidSect="00135C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D86" w:rsidRDefault="000A2D86" w:rsidP="005666C5">
      <w:pPr>
        <w:spacing w:after="0" w:line="240" w:lineRule="auto"/>
      </w:pPr>
      <w:r>
        <w:separator/>
      </w:r>
    </w:p>
  </w:endnote>
  <w:endnote w:type="continuationSeparator" w:id="0">
    <w:p w:rsidR="000A2D86" w:rsidRDefault="000A2D86" w:rsidP="0056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D86" w:rsidRDefault="000A2D86" w:rsidP="005666C5">
      <w:pPr>
        <w:spacing w:after="0" w:line="240" w:lineRule="auto"/>
      </w:pPr>
      <w:r>
        <w:separator/>
      </w:r>
    </w:p>
  </w:footnote>
  <w:footnote w:type="continuationSeparator" w:id="0">
    <w:p w:rsidR="000A2D86" w:rsidRDefault="000A2D86" w:rsidP="00566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6C5"/>
    <w:rsid w:val="000A2D86"/>
    <w:rsid w:val="00135C04"/>
    <w:rsid w:val="00162B0B"/>
    <w:rsid w:val="0056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6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666C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66C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666C5"/>
    <w:rPr>
      <w:vertAlign w:val="superscript"/>
    </w:rPr>
  </w:style>
  <w:style w:type="paragraph" w:customStyle="1" w:styleId="NormaleInterlineato">
    <w:name w:val="Normale_Interlineato"/>
    <w:basedOn w:val="Normale"/>
    <w:rsid w:val="005666C5"/>
    <w:pPr>
      <w:suppressAutoHyphens/>
      <w:spacing w:after="0" w:line="300" w:lineRule="exact"/>
    </w:pPr>
    <w:rPr>
      <w:rFonts w:ascii="DecimaWE Rg" w:eastAsia="Times New Roman" w:hAnsi="DecimaWE Rg" w:cs="Times New Roman"/>
      <w:sz w:val="21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566</Words>
  <Characters>3229</Characters>
  <Application>Microsoft Office Word</Application>
  <DocSecurity>0</DocSecurity>
  <Lines>26</Lines>
  <Paragraphs>7</Paragraphs>
  <ScaleCrop>false</ScaleCrop>
  <Company>HP Inc.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pbergamasco01</dc:creator>
  <cp:lastModifiedBy>pbergamasco01</cp:lastModifiedBy>
  <cp:revision>2</cp:revision>
  <dcterms:created xsi:type="dcterms:W3CDTF">2021-11-04T14:49:00Z</dcterms:created>
  <dcterms:modified xsi:type="dcterms:W3CDTF">2021-11-04T17:23:00Z</dcterms:modified>
</cp:coreProperties>
</file>